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901" w:rsidRDefault="00655A8C" w:rsidP="00A1744E">
      <w:pPr>
        <w:spacing w:after="0" w:line="240" w:lineRule="auto"/>
        <w:jc w:val="center"/>
        <w:rPr>
          <w:noProof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4.95pt;margin-top:6pt;width:45.05pt;height:59.5pt;z-index:1;visibility:visible">
            <v:imagedata r:id="rId5" o:title=""/>
            <w10:wrap type="square" side="left"/>
          </v:shape>
        </w:pict>
      </w:r>
    </w:p>
    <w:p w:rsidR="006C1901" w:rsidRDefault="006C1901" w:rsidP="00A1744E">
      <w:pPr>
        <w:spacing w:after="0" w:line="240" w:lineRule="auto"/>
        <w:jc w:val="center"/>
        <w:rPr>
          <w:noProof/>
        </w:rPr>
      </w:pPr>
    </w:p>
    <w:p w:rsidR="006C1901" w:rsidRDefault="006C1901" w:rsidP="00A1744E">
      <w:pPr>
        <w:spacing w:after="0" w:line="240" w:lineRule="auto"/>
        <w:jc w:val="center"/>
        <w:rPr>
          <w:noProof/>
        </w:rPr>
      </w:pPr>
    </w:p>
    <w:p w:rsidR="006C1901" w:rsidRDefault="006C1901" w:rsidP="00A1744E">
      <w:pPr>
        <w:spacing w:after="0" w:line="240" w:lineRule="auto"/>
        <w:jc w:val="center"/>
        <w:rPr>
          <w:noProof/>
        </w:rPr>
      </w:pPr>
    </w:p>
    <w:p w:rsidR="006C1901" w:rsidRDefault="006C1901" w:rsidP="00A1744E">
      <w:pPr>
        <w:spacing w:after="0" w:line="240" w:lineRule="auto"/>
        <w:jc w:val="center"/>
        <w:rPr>
          <w:noProof/>
        </w:rPr>
      </w:pPr>
    </w:p>
    <w:p w:rsidR="006C1901" w:rsidRDefault="006C1901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E4B"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:rsidR="006C1901" w:rsidRPr="005A63E3" w:rsidRDefault="006C1901" w:rsidP="00706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:rsidR="006C1901" w:rsidRPr="005A63E3" w:rsidRDefault="006C1901" w:rsidP="00706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63E3"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:rsidR="006C1901" w:rsidRPr="00D61E4B" w:rsidRDefault="006C1901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>МЕ ДЕМОКРАТИЧНЕ СКЛИКАННЯ</w:t>
      </w:r>
    </w:p>
    <w:p w:rsidR="006C1901" w:rsidRPr="00D61E4B" w:rsidRDefault="006C1901" w:rsidP="00A17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ДВАДЦЯТЬ П</w:t>
      </w:r>
      <w:r w:rsidRPr="004307EA">
        <w:rPr>
          <w:rFonts w:ascii="Times New Roman" w:hAnsi="Times New Roman" w:cs="Times New Roman"/>
          <w:b/>
          <w:bCs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</w:rPr>
        <w:t>ЯТА</w:t>
      </w:r>
      <w:r w:rsidRPr="00D61E4B">
        <w:rPr>
          <w:rFonts w:ascii="Times New Roman" w:hAnsi="Times New Roman" w:cs="Times New Roman"/>
          <w:b/>
          <w:bCs/>
          <w:sz w:val="28"/>
          <w:szCs w:val="28"/>
        </w:rPr>
        <w:t xml:space="preserve"> СЕСІЯ</w:t>
      </w:r>
    </w:p>
    <w:p w:rsidR="006C1901" w:rsidRDefault="006C1901" w:rsidP="00F537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01" w:rsidRDefault="006C1901" w:rsidP="00652FD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66A6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:rsidR="006C1901" w:rsidRPr="007066A6" w:rsidRDefault="00655A8C" w:rsidP="00652FDE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6C1901" w:rsidRDefault="006C1901" w:rsidP="00FF77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1901" w:rsidRPr="00D61E4B" w:rsidRDefault="006C1901" w:rsidP="00652F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E4B">
        <w:rPr>
          <w:rFonts w:ascii="Times New Roman" w:hAnsi="Times New Roman" w:cs="Times New Roman"/>
          <w:sz w:val="28"/>
          <w:szCs w:val="28"/>
        </w:rPr>
        <w:t xml:space="preserve">від </w:t>
      </w:r>
      <w:r w:rsidRPr="00273F43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червня 2024</w:t>
      </w:r>
      <w:r w:rsidRPr="00D61E4B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61E4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1E4B">
        <w:rPr>
          <w:rFonts w:ascii="Times New Roman" w:hAnsi="Times New Roman" w:cs="Times New Roman"/>
          <w:sz w:val="28"/>
          <w:szCs w:val="28"/>
        </w:rPr>
        <w:t>Ямниця</w:t>
      </w:r>
    </w:p>
    <w:p w:rsidR="006C1901" w:rsidRDefault="006C1901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01" w:rsidRDefault="006C1901" w:rsidP="00CA2C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Pr="00273F43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Програму з</w:t>
      </w:r>
      <w:r w:rsidRPr="00CA2CB5">
        <w:rPr>
          <w:rFonts w:ascii="Times New Roman" w:hAnsi="Times New Roman" w:cs="Times New Roman"/>
          <w:b/>
          <w:bCs/>
          <w:sz w:val="28"/>
          <w:szCs w:val="28"/>
        </w:rPr>
        <w:t xml:space="preserve">абезпечення реагування </w:t>
      </w:r>
    </w:p>
    <w:p w:rsidR="006C1901" w:rsidRDefault="006C1901" w:rsidP="00CA2C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2CB5">
        <w:rPr>
          <w:rFonts w:ascii="Times New Roman" w:hAnsi="Times New Roman" w:cs="Times New Roman"/>
          <w:b/>
          <w:bCs/>
          <w:sz w:val="28"/>
          <w:szCs w:val="28"/>
        </w:rPr>
        <w:t xml:space="preserve">та ліквідації надзвичайних ситуацій </w:t>
      </w:r>
    </w:p>
    <w:p w:rsidR="006C1901" w:rsidRDefault="006C1901" w:rsidP="00CA2C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2CB5">
        <w:rPr>
          <w:rFonts w:ascii="Times New Roman" w:hAnsi="Times New Roman" w:cs="Times New Roman"/>
          <w:b/>
          <w:bCs/>
          <w:sz w:val="28"/>
          <w:szCs w:val="28"/>
        </w:rPr>
        <w:t xml:space="preserve">техногенного і природного характеру </w:t>
      </w:r>
    </w:p>
    <w:p w:rsidR="006C1901" w:rsidRDefault="006C1901" w:rsidP="00CA2C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2CB5">
        <w:rPr>
          <w:rFonts w:ascii="Times New Roman" w:hAnsi="Times New Roman" w:cs="Times New Roman"/>
          <w:b/>
          <w:bCs/>
          <w:sz w:val="28"/>
          <w:szCs w:val="28"/>
        </w:rPr>
        <w:t xml:space="preserve">та окремих їх наслідків Ямницької </w:t>
      </w:r>
    </w:p>
    <w:p w:rsidR="006C1901" w:rsidRDefault="006C1901" w:rsidP="00CA2C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територіальної громади</w:t>
      </w:r>
      <w:r w:rsidRPr="00CA2CB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2024-2025 роки</w:t>
      </w:r>
      <w:r w:rsidRPr="00273F4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C1901" w:rsidRDefault="006C1901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01" w:rsidRPr="00CA2CB5" w:rsidRDefault="00677718" w:rsidP="0067771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Відповідно до </w:t>
      </w:r>
      <w:r w:rsidR="006C1901" w:rsidRPr="00273F43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6C19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ст. 91 Бюджетного кодексу України, </w:t>
      </w:r>
      <w:r w:rsidR="006C1901" w:rsidRPr="00747CFE">
        <w:rPr>
          <w:rFonts w:ascii="Times New Roman" w:hAnsi="Times New Roman" w:cs="Times New Roman"/>
          <w:sz w:val="28"/>
          <w:szCs w:val="28"/>
        </w:rPr>
        <w:t>Кодексом цивільного захисту України, Постановою  КМУ від 26 жовтня 2011 р. № 1102 «Про деякі питання надання платних послуг підрозділами Державної служби з надзвичайних ситуацій»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7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проект </w:t>
      </w:r>
      <w:r>
        <w:rPr>
          <w:rFonts w:ascii="Times New Roman" w:hAnsi="Times New Roman" w:cs="Times New Roman"/>
          <w:bCs/>
          <w:sz w:val="28"/>
          <w:szCs w:val="28"/>
        </w:rPr>
        <w:t>Програми</w:t>
      </w:r>
      <w:r w:rsidRPr="00B04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7718">
        <w:rPr>
          <w:rFonts w:ascii="Times New Roman" w:hAnsi="Times New Roman" w:cs="Times New Roman"/>
          <w:bCs/>
          <w:sz w:val="28"/>
          <w:szCs w:val="28"/>
        </w:rPr>
        <w:t xml:space="preserve">забезпечення реагування та ліквідації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677718">
        <w:rPr>
          <w:rFonts w:ascii="Times New Roman" w:hAnsi="Times New Roman" w:cs="Times New Roman"/>
          <w:bCs/>
          <w:sz w:val="28"/>
          <w:szCs w:val="28"/>
        </w:rPr>
        <w:t>адзвичайних ситуацій техногенного і природного характеру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7718">
        <w:rPr>
          <w:rFonts w:ascii="Times New Roman" w:hAnsi="Times New Roman" w:cs="Times New Roman"/>
          <w:bCs/>
          <w:sz w:val="28"/>
          <w:szCs w:val="28"/>
        </w:rPr>
        <w:t>та окремих їх наслідків Ямницької територіальної громади на 2024-2025 роки</w:t>
      </w:r>
      <w:r>
        <w:rPr>
          <w:rFonts w:ascii="Times New Roman" w:hAnsi="Times New Roman" w:cs="Times New Roman"/>
          <w:sz w:val="28"/>
          <w:szCs w:val="28"/>
        </w:rPr>
        <w:t xml:space="preserve"> та враховуючи рекомендації постійної комісії з питань фінансів,бюджету, планування соціально-економічного розвитку, інвестицій та міжнародного співробітництва</w:t>
      </w:r>
      <w:r w:rsidR="006C1901">
        <w:rPr>
          <w:rFonts w:ascii="Times New Roman" w:hAnsi="Times New Roman" w:cs="Times New Roman"/>
          <w:sz w:val="28"/>
          <w:szCs w:val="28"/>
        </w:rPr>
        <w:t xml:space="preserve">, </w:t>
      </w:r>
      <w:r w:rsidR="006C1901" w:rsidRPr="00273F43">
        <w:rPr>
          <w:rFonts w:ascii="Times New Roman" w:hAnsi="Times New Roman" w:cs="Times New Roman"/>
          <w:sz w:val="28"/>
          <w:szCs w:val="28"/>
        </w:rPr>
        <w:t xml:space="preserve">сільська рада </w:t>
      </w:r>
    </w:p>
    <w:p w:rsidR="006C1901" w:rsidRDefault="006C1901" w:rsidP="00273F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1901" w:rsidRPr="00656BD3" w:rsidRDefault="006C1901" w:rsidP="00273F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BD3">
        <w:rPr>
          <w:rFonts w:ascii="Times New Roman" w:hAnsi="Times New Roman" w:cs="Times New Roman"/>
          <w:b/>
          <w:bCs/>
          <w:sz w:val="28"/>
          <w:szCs w:val="28"/>
        </w:rPr>
        <w:t>в и р і ш и л а :</w:t>
      </w:r>
    </w:p>
    <w:p w:rsidR="006C1901" w:rsidRPr="00273F43" w:rsidRDefault="006C1901" w:rsidP="00273F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1901" w:rsidRPr="00273F43" w:rsidRDefault="006C1901" w:rsidP="00747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F43">
        <w:rPr>
          <w:rFonts w:ascii="Times New Roman" w:hAnsi="Times New Roman" w:cs="Times New Roman"/>
          <w:sz w:val="28"/>
          <w:szCs w:val="28"/>
        </w:rPr>
        <w:t xml:space="preserve">1. Затвердити Програму </w:t>
      </w:r>
      <w:r>
        <w:rPr>
          <w:rFonts w:ascii="Times New Roman" w:hAnsi="Times New Roman" w:cs="Times New Roman"/>
          <w:sz w:val="28"/>
          <w:szCs w:val="28"/>
        </w:rPr>
        <w:t xml:space="preserve">забезпечення реагування </w:t>
      </w:r>
      <w:r w:rsidRPr="00747CFE">
        <w:rPr>
          <w:rFonts w:ascii="Times New Roman" w:hAnsi="Times New Roman" w:cs="Times New Roman"/>
          <w:sz w:val="28"/>
          <w:szCs w:val="28"/>
        </w:rPr>
        <w:t>та лі</w:t>
      </w:r>
      <w:r>
        <w:rPr>
          <w:rFonts w:ascii="Times New Roman" w:hAnsi="Times New Roman" w:cs="Times New Roman"/>
          <w:sz w:val="28"/>
          <w:szCs w:val="28"/>
        </w:rPr>
        <w:t xml:space="preserve">квідації надзвичайних ситуацій </w:t>
      </w:r>
      <w:r w:rsidRPr="00747CFE">
        <w:rPr>
          <w:rFonts w:ascii="Times New Roman" w:hAnsi="Times New Roman" w:cs="Times New Roman"/>
          <w:sz w:val="28"/>
          <w:szCs w:val="28"/>
        </w:rPr>
        <w:t>техно</w:t>
      </w:r>
      <w:r>
        <w:rPr>
          <w:rFonts w:ascii="Times New Roman" w:hAnsi="Times New Roman" w:cs="Times New Roman"/>
          <w:sz w:val="28"/>
          <w:szCs w:val="28"/>
        </w:rPr>
        <w:t xml:space="preserve">генного і природного характеру </w:t>
      </w:r>
      <w:r w:rsidRPr="00747CFE">
        <w:rPr>
          <w:rFonts w:ascii="Times New Roman" w:hAnsi="Times New Roman" w:cs="Times New Roman"/>
          <w:sz w:val="28"/>
          <w:szCs w:val="28"/>
        </w:rPr>
        <w:t>та окремих їх н</w:t>
      </w:r>
      <w:r>
        <w:rPr>
          <w:rFonts w:ascii="Times New Roman" w:hAnsi="Times New Roman" w:cs="Times New Roman"/>
          <w:sz w:val="28"/>
          <w:szCs w:val="28"/>
        </w:rPr>
        <w:t xml:space="preserve">аслідків Ямницької </w:t>
      </w:r>
      <w:r w:rsidRPr="00747CFE">
        <w:rPr>
          <w:rFonts w:ascii="Times New Roman" w:hAnsi="Times New Roman" w:cs="Times New Roman"/>
          <w:sz w:val="28"/>
          <w:szCs w:val="28"/>
        </w:rPr>
        <w:t>територіа</w:t>
      </w:r>
      <w:r>
        <w:rPr>
          <w:rFonts w:ascii="Times New Roman" w:hAnsi="Times New Roman" w:cs="Times New Roman"/>
          <w:sz w:val="28"/>
          <w:szCs w:val="28"/>
        </w:rPr>
        <w:t>льної громади на 2024-2025 роки</w:t>
      </w:r>
      <w:r w:rsidR="00677718">
        <w:rPr>
          <w:rFonts w:ascii="Times New Roman" w:hAnsi="Times New Roman" w:cs="Times New Roman"/>
          <w:sz w:val="28"/>
          <w:szCs w:val="28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7718" w:rsidRDefault="006C1901" w:rsidP="006777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F43">
        <w:rPr>
          <w:rFonts w:ascii="Times New Roman" w:hAnsi="Times New Roman" w:cs="Times New Roman"/>
          <w:sz w:val="28"/>
          <w:szCs w:val="28"/>
        </w:rPr>
        <w:t xml:space="preserve">2. </w:t>
      </w:r>
      <w:r w:rsidR="00677718">
        <w:rPr>
          <w:rFonts w:ascii="Times New Roman" w:hAnsi="Times New Roman" w:cs="Times New Roman"/>
          <w:sz w:val="28"/>
          <w:szCs w:val="28"/>
        </w:rPr>
        <w:t xml:space="preserve">Фінансовому відділу Ямницької </w:t>
      </w:r>
      <w:r w:rsidR="00677718" w:rsidRPr="00273F43">
        <w:rPr>
          <w:rFonts w:ascii="Times New Roman" w:hAnsi="Times New Roman" w:cs="Times New Roman"/>
          <w:sz w:val="28"/>
          <w:szCs w:val="28"/>
        </w:rPr>
        <w:t xml:space="preserve">сільської ради передбачити кошти для </w:t>
      </w:r>
      <w:r w:rsidR="00677718">
        <w:rPr>
          <w:rFonts w:ascii="Times New Roman" w:hAnsi="Times New Roman" w:cs="Times New Roman"/>
          <w:sz w:val="28"/>
          <w:szCs w:val="28"/>
        </w:rPr>
        <w:t xml:space="preserve"> реалізації заходів</w:t>
      </w:r>
      <w:r w:rsidR="00677718" w:rsidRPr="00273F43">
        <w:rPr>
          <w:rFonts w:ascii="Times New Roman" w:hAnsi="Times New Roman" w:cs="Times New Roman"/>
          <w:sz w:val="28"/>
          <w:szCs w:val="28"/>
        </w:rPr>
        <w:t xml:space="preserve"> Програми.</w:t>
      </w:r>
    </w:p>
    <w:p w:rsidR="00677718" w:rsidRPr="00273F43" w:rsidRDefault="00677718" w:rsidP="006777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226DD">
        <w:rPr>
          <w:rStyle w:val="FontStyle21"/>
          <w:sz w:val="28"/>
          <w:szCs w:val="28"/>
          <w:lang w:eastAsia="uk-UA"/>
        </w:rPr>
        <w:t xml:space="preserve">Встановити, що бюджетні призначення для реалізації заходів Програми  передбачаються щорічно при формуванні проекту бюджету сільської територіальної громади, виходячи з можливостей його дохідної частини, і </w:t>
      </w:r>
      <w:r w:rsidRPr="008226DD">
        <w:rPr>
          <w:rStyle w:val="FontStyle21"/>
          <w:sz w:val="28"/>
          <w:szCs w:val="28"/>
          <w:lang w:eastAsia="uk-UA"/>
        </w:rPr>
        <w:lastRenderedPageBreak/>
        <w:t>затверджуються рішенням сільської ради про бюджет територіальної громади на відповідний бюджетний період чи зміни до нього</w:t>
      </w:r>
      <w:r w:rsidRPr="001D1397">
        <w:rPr>
          <w:sz w:val="28"/>
          <w:szCs w:val="28"/>
        </w:rPr>
        <w:t>.</w:t>
      </w:r>
    </w:p>
    <w:p w:rsidR="006C1901" w:rsidRPr="00273F43" w:rsidRDefault="006C1901" w:rsidP="006777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F43">
        <w:rPr>
          <w:rFonts w:ascii="Times New Roman" w:hAnsi="Times New Roman" w:cs="Times New Roman"/>
          <w:sz w:val="28"/>
          <w:szCs w:val="28"/>
        </w:rPr>
        <w:t>4. 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(І. Литвинець).</w:t>
      </w:r>
    </w:p>
    <w:p w:rsidR="006C1901" w:rsidRDefault="006C1901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01" w:rsidRDefault="006C1901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01" w:rsidRPr="00454AE1" w:rsidRDefault="006C1901" w:rsidP="00652F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656A1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Pr="005656A1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sectPr w:rsidR="006C1901" w:rsidRPr="00454AE1" w:rsidSect="00F8106D">
      <w:pgSz w:w="11906" w:h="16838"/>
      <w:pgMar w:top="426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F5668"/>
    <w:multiLevelType w:val="multilevel"/>
    <w:tmpl w:val="3C7E0E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8094B"/>
    <w:multiLevelType w:val="hybridMultilevel"/>
    <w:tmpl w:val="F3FEF0AC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94296"/>
    <w:multiLevelType w:val="hybridMultilevel"/>
    <w:tmpl w:val="3C7E0E0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8F3BFE"/>
    <w:multiLevelType w:val="hybridMultilevel"/>
    <w:tmpl w:val="CEECEF72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A379A"/>
    <w:multiLevelType w:val="hybridMultilevel"/>
    <w:tmpl w:val="938A8D36"/>
    <w:lvl w:ilvl="0" w:tplc="2C14406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2057173"/>
    <w:multiLevelType w:val="hybridMultilevel"/>
    <w:tmpl w:val="A8425546"/>
    <w:lvl w:ilvl="0" w:tplc="CCA8CDFC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4743CF"/>
    <w:multiLevelType w:val="multilevel"/>
    <w:tmpl w:val="CEECE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013FCE"/>
    <w:multiLevelType w:val="hybridMultilevel"/>
    <w:tmpl w:val="DF1E28BE"/>
    <w:lvl w:ilvl="0" w:tplc="38B4D64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71C136E1"/>
    <w:multiLevelType w:val="hybridMultilevel"/>
    <w:tmpl w:val="1AD26EEC"/>
    <w:lvl w:ilvl="0" w:tplc="BC326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8F6A0E"/>
    <w:multiLevelType w:val="hybridMultilevel"/>
    <w:tmpl w:val="5A84E676"/>
    <w:lvl w:ilvl="0" w:tplc="C4463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0CF8"/>
    <w:rsid w:val="00016F9F"/>
    <w:rsid w:val="000451C5"/>
    <w:rsid w:val="00057F33"/>
    <w:rsid w:val="00094B65"/>
    <w:rsid w:val="000C48D4"/>
    <w:rsid w:val="000F06DC"/>
    <w:rsid w:val="000F283E"/>
    <w:rsid w:val="0015451D"/>
    <w:rsid w:val="0015543E"/>
    <w:rsid w:val="00184AED"/>
    <w:rsid w:val="001B191F"/>
    <w:rsid w:val="001C34FA"/>
    <w:rsid w:val="001C4B43"/>
    <w:rsid w:val="001D752F"/>
    <w:rsid w:val="001F1ABE"/>
    <w:rsid w:val="00200CF8"/>
    <w:rsid w:val="00205344"/>
    <w:rsid w:val="00221DB9"/>
    <w:rsid w:val="00237F0E"/>
    <w:rsid w:val="00256781"/>
    <w:rsid w:val="002728F8"/>
    <w:rsid w:val="00273F43"/>
    <w:rsid w:val="002A4C00"/>
    <w:rsid w:val="00301903"/>
    <w:rsid w:val="00357FD0"/>
    <w:rsid w:val="003D4B5A"/>
    <w:rsid w:val="003E1CF4"/>
    <w:rsid w:val="003E59DC"/>
    <w:rsid w:val="003F2739"/>
    <w:rsid w:val="003F596D"/>
    <w:rsid w:val="004307EA"/>
    <w:rsid w:val="004353F9"/>
    <w:rsid w:val="00454AE1"/>
    <w:rsid w:val="004630CB"/>
    <w:rsid w:val="004C1558"/>
    <w:rsid w:val="004E214B"/>
    <w:rsid w:val="00501A58"/>
    <w:rsid w:val="00540ED5"/>
    <w:rsid w:val="005656A1"/>
    <w:rsid w:val="00570EFC"/>
    <w:rsid w:val="005862EF"/>
    <w:rsid w:val="00593524"/>
    <w:rsid w:val="005A63E3"/>
    <w:rsid w:val="00632E36"/>
    <w:rsid w:val="00652FDE"/>
    <w:rsid w:val="00655A8C"/>
    <w:rsid w:val="00656BD3"/>
    <w:rsid w:val="006607CA"/>
    <w:rsid w:val="00677718"/>
    <w:rsid w:val="006839DA"/>
    <w:rsid w:val="006919BB"/>
    <w:rsid w:val="006C1901"/>
    <w:rsid w:val="0070530B"/>
    <w:rsid w:val="007066A6"/>
    <w:rsid w:val="00721EB4"/>
    <w:rsid w:val="00747CFE"/>
    <w:rsid w:val="00750903"/>
    <w:rsid w:val="007627E8"/>
    <w:rsid w:val="00794FD8"/>
    <w:rsid w:val="007D22E5"/>
    <w:rsid w:val="007D7E40"/>
    <w:rsid w:val="007F7CC7"/>
    <w:rsid w:val="00847F9A"/>
    <w:rsid w:val="008765E2"/>
    <w:rsid w:val="00887E9F"/>
    <w:rsid w:val="00895B55"/>
    <w:rsid w:val="008C3916"/>
    <w:rsid w:val="008E4906"/>
    <w:rsid w:val="008E7F86"/>
    <w:rsid w:val="008F6F9D"/>
    <w:rsid w:val="00910272"/>
    <w:rsid w:val="0094792E"/>
    <w:rsid w:val="0096506F"/>
    <w:rsid w:val="00983AD8"/>
    <w:rsid w:val="009C2D6F"/>
    <w:rsid w:val="009C4D5E"/>
    <w:rsid w:val="009D61AC"/>
    <w:rsid w:val="009F24F7"/>
    <w:rsid w:val="00A04522"/>
    <w:rsid w:val="00A1744E"/>
    <w:rsid w:val="00A245BF"/>
    <w:rsid w:val="00A64636"/>
    <w:rsid w:val="00A76089"/>
    <w:rsid w:val="00A9009B"/>
    <w:rsid w:val="00AA5398"/>
    <w:rsid w:val="00AA770F"/>
    <w:rsid w:val="00AD7CF3"/>
    <w:rsid w:val="00AF31BB"/>
    <w:rsid w:val="00B3294A"/>
    <w:rsid w:val="00B35BC3"/>
    <w:rsid w:val="00B60F06"/>
    <w:rsid w:val="00B91775"/>
    <w:rsid w:val="00BD154E"/>
    <w:rsid w:val="00C03C64"/>
    <w:rsid w:val="00C25392"/>
    <w:rsid w:val="00C5083D"/>
    <w:rsid w:val="00C5104D"/>
    <w:rsid w:val="00C833F7"/>
    <w:rsid w:val="00CA2CB5"/>
    <w:rsid w:val="00CB68B4"/>
    <w:rsid w:val="00CB74DC"/>
    <w:rsid w:val="00CD2498"/>
    <w:rsid w:val="00CF36DD"/>
    <w:rsid w:val="00D333E8"/>
    <w:rsid w:val="00D36D18"/>
    <w:rsid w:val="00D61E4B"/>
    <w:rsid w:val="00D67A00"/>
    <w:rsid w:val="00DA43ED"/>
    <w:rsid w:val="00DE5E44"/>
    <w:rsid w:val="00E03768"/>
    <w:rsid w:val="00E47340"/>
    <w:rsid w:val="00E5656B"/>
    <w:rsid w:val="00E86F0F"/>
    <w:rsid w:val="00EA4975"/>
    <w:rsid w:val="00EB32E1"/>
    <w:rsid w:val="00F324E5"/>
    <w:rsid w:val="00F33DEE"/>
    <w:rsid w:val="00F346FA"/>
    <w:rsid w:val="00F40421"/>
    <w:rsid w:val="00F429D8"/>
    <w:rsid w:val="00F537E8"/>
    <w:rsid w:val="00F8106D"/>
    <w:rsid w:val="00F83FD4"/>
    <w:rsid w:val="00F95B9F"/>
    <w:rsid w:val="00FA39AD"/>
    <w:rsid w:val="00FB1D69"/>
    <w:rsid w:val="00FD64FB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363F69"/>
  <w15:docId w15:val="{21651965-F692-49B4-804A-A596C868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48D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656A1"/>
    <w:pPr>
      <w:keepNext/>
      <w:spacing w:after="0" w:line="240" w:lineRule="auto"/>
      <w:ind w:firstLine="510"/>
      <w:jc w:val="center"/>
      <w:outlineLvl w:val="1"/>
    </w:pPr>
    <w:rPr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56A1"/>
    <w:pPr>
      <w:keepNext/>
      <w:spacing w:after="0" w:line="240" w:lineRule="auto"/>
      <w:jc w:val="center"/>
      <w:outlineLvl w:val="2"/>
    </w:pPr>
    <w:rPr>
      <w:b/>
      <w:bCs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56A1"/>
    <w:pPr>
      <w:keepNext/>
      <w:spacing w:after="0" w:line="240" w:lineRule="auto"/>
      <w:ind w:firstLine="510"/>
      <w:jc w:val="both"/>
      <w:outlineLvl w:val="6"/>
    </w:pPr>
    <w:rPr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656A1"/>
    <w:rPr>
      <w:b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5656A1"/>
    <w:rPr>
      <w:b/>
      <w:bCs/>
      <w:sz w:val="24"/>
      <w:szCs w:val="24"/>
      <w:u w:val="single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5656A1"/>
    <w:rPr>
      <w:b/>
      <w:bCs/>
      <w:i/>
      <w:iCs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A045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150158"/>
    <w:rPr>
      <w:rFonts w:ascii="Times New Roman" w:hAnsi="Times New Roman"/>
      <w:sz w:val="0"/>
      <w:szCs w:val="0"/>
      <w:lang w:val="uk-UA"/>
    </w:rPr>
  </w:style>
  <w:style w:type="paragraph" w:styleId="a5">
    <w:name w:val="Body Text"/>
    <w:basedOn w:val="a"/>
    <w:link w:val="a6"/>
    <w:uiPriority w:val="99"/>
    <w:semiHidden/>
    <w:rsid w:val="009C2D6F"/>
    <w:pPr>
      <w:spacing w:after="120"/>
    </w:pPr>
  </w:style>
  <w:style w:type="character" w:customStyle="1" w:styleId="a6">
    <w:name w:val="Основний текст Знак"/>
    <w:link w:val="a5"/>
    <w:uiPriority w:val="99"/>
    <w:semiHidden/>
    <w:locked/>
    <w:rsid w:val="009C2D6F"/>
    <w:rPr>
      <w:sz w:val="22"/>
      <w:szCs w:val="22"/>
      <w:lang w:val="uk-UA" w:eastAsia="en-US"/>
    </w:rPr>
  </w:style>
  <w:style w:type="character" w:customStyle="1" w:styleId="21">
    <w:name w:val="Основний текст 2 Знак"/>
    <w:link w:val="22"/>
    <w:uiPriority w:val="99"/>
    <w:semiHidden/>
    <w:locked/>
    <w:rsid w:val="005656A1"/>
    <w:rPr>
      <w:rFonts w:ascii="Calibri" w:eastAsia="Times New Roman" w:hAnsi="Calibri" w:cs="Calibri"/>
      <w:sz w:val="24"/>
      <w:szCs w:val="24"/>
      <w:lang w:val="uk-UA" w:eastAsia="ru-RU"/>
    </w:rPr>
  </w:style>
  <w:style w:type="paragraph" w:styleId="22">
    <w:name w:val="Body Text 2"/>
    <w:basedOn w:val="a"/>
    <w:link w:val="21"/>
    <w:uiPriority w:val="99"/>
    <w:semiHidden/>
    <w:rsid w:val="005656A1"/>
    <w:pPr>
      <w:spacing w:after="120" w:line="480" w:lineRule="auto"/>
      <w:ind w:firstLine="567"/>
      <w:jc w:val="both"/>
    </w:pPr>
    <w:rPr>
      <w:sz w:val="24"/>
      <w:szCs w:val="24"/>
      <w:lang w:eastAsia="ru-RU"/>
    </w:rPr>
  </w:style>
  <w:style w:type="character" w:customStyle="1" w:styleId="BodyText2Char1">
    <w:name w:val="Body Text 2 Char1"/>
    <w:uiPriority w:val="99"/>
    <w:semiHidden/>
    <w:rsid w:val="00150158"/>
    <w:rPr>
      <w:rFonts w:cs="Calibri"/>
      <w:lang w:val="uk-UA"/>
    </w:rPr>
  </w:style>
  <w:style w:type="character" w:customStyle="1" w:styleId="31">
    <w:name w:val="Основний текст з відступом 3 Знак"/>
    <w:link w:val="32"/>
    <w:uiPriority w:val="99"/>
    <w:semiHidden/>
    <w:locked/>
    <w:rsid w:val="005656A1"/>
    <w:rPr>
      <w:rFonts w:ascii="Calibri" w:eastAsia="Times New Roman" w:hAnsi="Calibri" w:cs="Calibri"/>
      <w:sz w:val="16"/>
      <w:szCs w:val="16"/>
      <w:lang w:val="uk-UA" w:eastAsia="ru-RU"/>
    </w:rPr>
  </w:style>
  <w:style w:type="paragraph" w:styleId="32">
    <w:name w:val="Body Text Indent 3"/>
    <w:basedOn w:val="a"/>
    <w:link w:val="31"/>
    <w:uiPriority w:val="99"/>
    <w:semiHidden/>
    <w:rsid w:val="005656A1"/>
    <w:pPr>
      <w:spacing w:after="120" w:line="240" w:lineRule="auto"/>
      <w:ind w:left="283" w:firstLine="567"/>
      <w:jc w:val="both"/>
    </w:pPr>
    <w:rPr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rsid w:val="00150158"/>
    <w:rPr>
      <w:rFonts w:cs="Calibri"/>
      <w:sz w:val="16"/>
      <w:szCs w:val="16"/>
      <w:lang w:val="uk-UA"/>
    </w:rPr>
  </w:style>
  <w:style w:type="paragraph" w:customStyle="1" w:styleId="1">
    <w:name w:val="Абзац списка1"/>
    <w:basedOn w:val="a"/>
    <w:uiPriority w:val="99"/>
    <w:rsid w:val="005656A1"/>
    <w:pPr>
      <w:spacing w:after="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basedOn w:val="a"/>
    <w:uiPriority w:val="99"/>
    <w:rsid w:val="005656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8">
    <w:name w:val="Strong"/>
    <w:uiPriority w:val="99"/>
    <w:qFormat/>
    <w:rsid w:val="005656A1"/>
    <w:rPr>
      <w:b/>
      <w:bCs/>
    </w:rPr>
  </w:style>
  <w:style w:type="character" w:customStyle="1" w:styleId="FontStyle21">
    <w:name w:val="Font Style21"/>
    <w:rsid w:val="0067771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31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1251</Words>
  <Characters>714</Characters>
  <Application>Microsoft Office Word</Application>
  <DocSecurity>0</DocSecurity>
  <Lines>5</Lines>
  <Paragraphs>3</Paragraphs>
  <ScaleCrop>false</ScaleCrop>
  <Company>*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</dc:title>
  <dc:subject/>
  <dc:creator>user</dc:creator>
  <cp:keywords/>
  <dc:description/>
  <cp:lastModifiedBy>Admin</cp:lastModifiedBy>
  <cp:revision>12</cp:revision>
  <cp:lastPrinted>2018-09-24T06:35:00Z</cp:lastPrinted>
  <dcterms:created xsi:type="dcterms:W3CDTF">2024-05-27T08:19:00Z</dcterms:created>
  <dcterms:modified xsi:type="dcterms:W3CDTF">2024-06-14T05:55:00Z</dcterms:modified>
</cp:coreProperties>
</file>